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42DB" w:rsidRDefault="00B842DB" w:rsidP="00B842DB">
      <w:pPr>
        <w:spacing w:line="240" w:lineRule="atLeast"/>
        <w:jc w:val="center"/>
        <w:rPr>
          <w:sz w:val="28"/>
          <w:szCs w:val="28"/>
        </w:rPr>
      </w:pPr>
      <w:r>
        <w:rPr>
          <w:bCs/>
          <w:spacing w:val="-1"/>
          <w:sz w:val="28"/>
          <w:szCs w:val="28"/>
        </w:rPr>
        <w:t>СОВЕТ ДЕПУТАТОВ</w:t>
      </w:r>
    </w:p>
    <w:p w:rsidR="00B842DB" w:rsidRDefault="00B842DB" w:rsidP="00B842DB">
      <w:pPr>
        <w:shd w:val="clear" w:color="auto" w:fill="FFFFFF"/>
        <w:spacing w:line="240" w:lineRule="atLeast"/>
        <w:ind w:right="518"/>
        <w:jc w:val="center"/>
        <w:rPr>
          <w:bCs/>
          <w:spacing w:val="-1"/>
          <w:sz w:val="28"/>
          <w:szCs w:val="28"/>
        </w:rPr>
      </w:pPr>
      <w:r>
        <w:rPr>
          <w:bCs/>
          <w:spacing w:val="-1"/>
          <w:sz w:val="28"/>
          <w:szCs w:val="28"/>
        </w:rPr>
        <w:t>НЕВСКОГО СЕЛЬСОВЕТА</w:t>
      </w:r>
    </w:p>
    <w:p w:rsidR="00B842DB" w:rsidRDefault="00B842DB" w:rsidP="00B842DB">
      <w:pPr>
        <w:shd w:val="clear" w:color="auto" w:fill="FFFFFF"/>
        <w:spacing w:line="240" w:lineRule="atLeast"/>
        <w:ind w:right="518"/>
        <w:jc w:val="center"/>
        <w:rPr>
          <w:sz w:val="28"/>
          <w:szCs w:val="28"/>
        </w:rPr>
      </w:pPr>
      <w:r>
        <w:rPr>
          <w:bCs/>
          <w:spacing w:val="-2"/>
          <w:sz w:val="28"/>
          <w:szCs w:val="28"/>
        </w:rPr>
        <w:t>УБИНСКОГО РАЙОНА НОВОСИБИРСКОЙ ОБЛАСТИ</w:t>
      </w:r>
    </w:p>
    <w:p w:rsidR="00B842DB" w:rsidRDefault="00B842DB" w:rsidP="00B842DB">
      <w:pPr>
        <w:shd w:val="clear" w:color="auto" w:fill="FFFFFF"/>
        <w:spacing w:line="240" w:lineRule="atLeast"/>
        <w:ind w:right="518"/>
        <w:jc w:val="center"/>
        <w:rPr>
          <w:sz w:val="28"/>
          <w:szCs w:val="28"/>
        </w:rPr>
      </w:pPr>
      <w:r>
        <w:rPr>
          <w:sz w:val="28"/>
          <w:szCs w:val="28"/>
        </w:rPr>
        <w:t>пятого созыва</w:t>
      </w:r>
    </w:p>
    <w:p w:rsidR="00B842DB" w:rsidRDefault="00B842DB" w:rsidP="00B842DB">
      <w:pPr>
        <w:shd w:val="clear" w:color="auto" w:fill="FFFFFF"/>
        <w:spacing w:line="240" w:lineRule="atLeast"/>
        <w:ind w:right="518"/>
        <w:jc w:val="center"/>
        <w:rPr>
          <w:sz w:val="28"/>
          <w:szCs w:val="28"/>
        </w:rPr>
      </w:pPr>
    </w:p>
    <w:p w:rsidR="00B842DB" w:rsidRDefault="00B842DB" w:rsidP="00B842DB">
      <w:pPr>
        <w:shd w:val="clear" w:color="auto" w:fill="FFFFFF"/>
        <w:spacing w:line="240" w:lineRule="atLeast"/>
        <w:ind w:right="518"/>
        <w:jc w:val="center"/>
        <w:rPr>
          <w:sz w:val="28"/>
          <w:szCs w:val="28"/>
        </w:rPr>
      </w:pPr>
      <w:r>
        <w:rPr>
          <w:bCs/>
          <w:spacing w:val="-4"/>
          <w:w w:val="128"/>
          <w:sz w:val="28"/>
          <w:szCs w:val="28"/>
        </w:rPr>
        <w:t>РЕШЕНИЕ</w:t>
      </w:r>
    </w:p>
    <w:p w:rsidR="00B842DB" w:rsidRDefault="00B842DB" w:rsidP="00B842DB">
      <w:pPr>
        <w:shd w:val="clear" w:color="auto" w:fill="FFFFFF"/>
        <w:spacing w:line="240" w:lineRule="atLeast"/>
        <w:jc w:val="center"/>
        <w:rPr>
          <w:sz w:val="28"/>
          <w:szCs w:val="28"/>
        </w:rPr>
      </w:pPr>
      <w:r>
        <w:rPr>
          <w:sz w:val="28"/>
          <w:szCs w:val="28"/>
        </w:rPr>
        <w:t>седьмой сессии</w:t>
      </w:r>
    </w:p>
    <w:p w:rsidR="00B842DB" w:rsidRDefault="00B842DB" w:rsidP="00B842DB">
      <w:pPr>
        <w:shd w:val="clear" w:color="auto" w:fill="FFFFFF"/>
        <w:spacing w:line="240" w:lineRule="atLeast"/>
        <w:ind w:left="5"/>
        <w:jc w:val="center"/>
        <w:rPr>
          <w:iCs/>
          <w:spacing w:val="-22"/>
          <w:sz w:val="28"/>
          <w:szCs w:val="28"/>
        </w:rPr>
      </w:pPr>
      <w:r>
        <w:rPr>
          <w:sz w:val="28"/>
          <w:szCs w:val="28"/>
        </w:rPr>
        <w:t xml:space="preserve">25.04.2016                                                                 </w:t>
      </w:r>
      <w:r>
        <w:rPr>
          <w:sz w:val="28"/>
          <w:szCs w:val="28"/>
        </w:rPr>
        <w:tab/>
        <w:t xml:space="preserve">                  </w:t>
      </w:r>
      <w:r>
        <w:rPr>
          <w:iCs/>
          <w:spacing w:val="-22"/>
          <w:sz w:val="28"/>
          <w:szCs w:val="28"/>
        </w:rPr>
        <w:t>№  15</w:t>
      </w:r>
    </w:p>
    <w:p w:rsidR="00B842DB" w:rsidRDefault="00B842DB" w:rsidP="00B842DB">
      <w:pPr>
        <w:shd w:val="clear" w:color="auto" w:fill="FFFFFF"/>
        <w:spacing w:line="240" w:lineRule="atLeast"/>
        <w:ind w:left="5"/>
        <w:jc w:val="center"/>
        <w:rPr>
          <w:sz w:val="28"/>
          <w:szCs w:val="28"/>
        </w:rPr>
      </w:pPr>
    </w:p>
    <w:p w:rsidR="00B842DB" w:rsidRDefault="00B842DB" w:rsidP="00B842DB">
      <w:pPr>
        <w:spacing w:line="240" w:lineRule="atLeast"/>
        <w:jc w:val="center"/>
        <w:rPr>
          <w:b/>
          <w:sz w:val="28"/>
          <w:szCs w:val="28"/>
        </w:rPr>
      </w:pPr>
      <w:r>
        <w:rPr>
          <w:sz w:val="28"/>
          <w:szCs w:val="28"/>
        </w:rPr>
        <w:t>О внесении изменений и дополнений в Устав Невского сельсовета Убинского района Новосибирской области</w:t>
      </w:r>
    </w:p>
    <w:p w:rsidR="00B842DB" w:rsidRDefault="00B842DB" w:rsidP="00B842DB">
      <w:pPr>
        <w:shd w:val="clear" w:color="auto" w:fill="FFFFFF"/>
        <w:tabs>
          <w:tab w:val="left" w:leader="underscore" w:pos="2179"/>
        </w:tabs>
        <w:spacing w:line="240" w:lineRule="atLeast"/>
        <w:ind w:left="10"/>
        <w:rPr>
          <w:b/>
          <w:color w:val="000000"/>
          <w:spacing w:val="-1"/>
          <w:sz w:val="28"/>
          <w:szCs w:val="28"/>
        </w:rPr>
      </w:pPr>
    </w:p>
    <w:p w:rsidR="00B842DB" w:rsidRDefault="00B842DB" w:rsidP="00B842DB">
      <w:pPr>
        <w:shd w:val="clear" w:color="auto" w:fill="FFFFFF"/>
        <w:tabs>
          <w:tab w:val="left" w:leader="underscore" w:pos="2179"/>
        </w:tabs>
        <w:spacing w:line="240" w:lineRule="atLeast"/>
        <w:ind w:left="10" w:firstLine="710"/>
        <w:jc w:val="both"/>
        <w:rPr>
          <w:b/>
          <w:color w:val="000000"/>
          <w:spacing w:val="-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>В соответствии со ст. 7, 35, 44  Федерального закона от 06.10.2003 г № 131-ФЗ « Об общих принципах организации местного самоуправления в Российской Федерации» Совет депутатов Невского  сельсовета Убинского района Новосибирской области</w:t>
      </w:r>
      <w:r>
        <w:rPr>
          <w:b/>
          <w:color w:val="000000"/>
          <w:spacing w:val="-1"/>
          <w:sz w:val="28"/>
          <w:szCs w:val="28"/>
        </w:rPr>
        <w:t xml:space="preserve"> РЕШИЛ:</w:t>
      </w:r>
    </w:p>
    <w:p w:rsidR="00B842DB" w:rsidRDefault="00B842DB" w:rsidP="00B842DB">
      <w:pPr>
        <w:pStyle w:val="a3"/>
        <w:shd w:val="clear" w:color="auto" w:fill="FFFFFF"/>
        <w:tabs>
          <w:tab w:val="left" w:leader="underscore" w:pos="2179"/>
        </w:tabs>
        <w:spacing w:line="240" w:lineRule="atLeast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1. Внести в </w:t>
      </w:r>
      <w:r>
        <w:rPr>
          <w:rFonts w:ascii="Times New Roman" w:hAnsi="Times New Roman"/>
          <w:sz w:val="28"/>
          <w:szCs w:val="28"/>
        </w:rPr>
        <w:t>Устав Невского сельсовета Убинского района Новосибирской области следующие изменения:</w:t>
      </w:r>
    </w:p>
    <w:p w:rsidR="00B842DB" w:rsidRDefault="00B842DB" w:rsidP="00B842DB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1.1. Статья 5. «Вопросы местного значения Невского сельсовета»:</w:t>
      </w:r>
    </w:p>
    <w:p w:rsidR="00B842DB" w:rsidRDefault="00B842DB" w:rsidP="00B842D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1.1.1.В пункте 16 части 1 после слов «физической культуры» дополнить словами</w:t>
      </w:r>
      <w:proofErr w:type="gramStart"/>
      <w:r>
        <w:rPr>
          <w:sz w:val="28"/>
          <w:szCs w:val="28"/>
        </w:rPr>
        <w:t xml:space="preserve"> </w:t>
      </w:r>
    </w:p>
    <w:p w:rsidR="00B842DB" w:rsidRDefault="00B842DB" w:rsidP="00B842DB">
      <w:pPr>
        <w:ind w:firstLine="708"/>
        <w:jc w:val="both"/>
        <w:rPr>
          <w:sz w:val="28"/>
          <w:szCs w:val="28"/>
        </w:rPr>
      </w:pPr>
      <w:proofErr w:type="gramEnd"/>
      <w:r>
        <w:rPr>
          <w:sz w:val="28"/>
          <w:szCs w:val="28"/>
        </w:rPr>
        <w:t>«, школьного спорта».</w:t>
      </w:r>
    </w:p>
    <w:p w:rsidR="00B842DB" w:rsidRDefault="00B842DB" w:rsidP="00B842D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1.1.2.Пункт 19 части 1 изложить в следующей редакции:</w:t>
      </w:r>
    </w:p>
    <w:p w:rsidR="00B842DB" w:rsidRDefault="00B842DB" w:rsidP="00B842D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«участие в организации деятельности по сбору (в том числе раздельному сбору) и транспортированию твердых коммунальных отходов».</w:t>
      </w:r>
    </w:p>
    <w:p w:rsidR="00B842DB" w:rsidRDefault="00B842DB" w:rsidP="00B842D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1.1.3.Пункт  21 части 1 исключить.</w:t>
      </w:r>
    </w:p>
    <w:p w:rsidR="00B842DB" w:rsidRDefault="00B842DB" w:rsidP="00B842D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1.1.4. Пункт  24 части 1 исключить.</w:t>
      </w:r>
    </w:p>
    <w:p w:rsidR="00B842DB" w:rsidRDefault="00B842DB" w:rsidP="00B842DB">
      <w:pPr>
        <w:autoSpaceDE w:val="0"/>
        <w:autoSpaceDN w:val="0"/>
        <w:adjustRightInd w:val="0"/>
        <w:ind w:firstLine="54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1.2.Статья 11. «Публичные слушания».</w:t>
      </w:r>
    </w:p>
    <w:p w:rsidR="00B842DB" w:rsidRDefault="00B842DB" w:rsidP="00B842D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1.2.1.Пункт 4 части 3 статьи 11 изложить в следующей редакции:</w:t>
      </w:r>
    </w:p>
    <w:p w:rsidR="00B842DB" w:rsidRDefault="00B842DB" w:rsidP="00B842DB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«вопросы о преобразовании муниципального образования, за исключением случаев, если в соответствии с Федеральным  законом от 06.10.2003 № 131-ФЗ  «Об общих принципах организации местного самоуправления в Российской Федерации» для преобразования муниципального образования требуется получение согласия населения муниципального образования, выраженного путем голосования либо на сходах граждан».</w:t>
      </w:r>
    </w:p>
    <w:p w:rsidR="00B842DB" w:rsidRDefault="00B842DB" w:rsidP="00B842DB">
      <w:pPr>
        <w:autoSpaceDE w:val="0"/>
        <w:autoSpaceDN w:val="0"/>
        <w:adjustRightInd w:val="0"/>
        <w:ind w:firstLine="54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1.3. Статья 19. «Полномочия Совета депутатов»:</w:t>
      </w:r>
    </w:p>
    <w:p w:rsidR="00B842DB" w:rsidRDefault="00B842DB" w:rsidP="00B842D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1.3.1. Пункты 16-17 части 1  изложить в следующей редакции:</w:t>
      </w:r>
    </w:p>
    <w:p w:rsidR="00B842DB" w:rsidRDefault="00B842DB" w:rsidP="00B842D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« 16) утверждение программ комплексного развития систем коммунальной  инфраструктуры поселения, программ  комплексного  развития  транспортной  инфраструктуры поселения, программ комплексного развития социальной инфраструктуры поселения, требования к которым устанавливаются Правительством Российской  Федерации;</w:t>
      </w:r>
      <w:proofErr w:type="gramEnd"/>
    </w:p>
    <w:p w:rsidR="00B842DB" w:rsidRDefault="00B842DB" w:rsidP="00B842D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17) утверждения инвестиционных программ организаций коммунального комплекса по строительству, реконструкции и (или) модернизации объектов, используемых для утилизации, обезвреживания и захоронения твердых бытовых отходов</w:t>
      </w:r>
      <w:proofErr w:type="gramStart"/>
      <w:r>
        <w:rPr>
          <w:sz w:val="28"/>
          <w:szCs w:val="28"/>
        </w:rPr>
        <w:t>;»</w:t>
      </w:r>
      <w:proofErr w:type="gramEnd"/>
    </w:p>
    <w:p w:rsidR="00B842DB" w:rsidRDefault="00B842DB" w:rsidP="00B842D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1.3.2.Пункт   20 части 1 исключить.</w:t>
      </w:r>
    </w:p>
    <w:p w:rsidR="00B842DB" w:rsidRDefault="00B842DB" w:rsidP="00B842DB">
      <w:pPr>
        <w:autoSpaceDE w:val="0"/>
        <w:autoSpaceDN w:val="0"/>
        <w:adjustRightInd w:val="0"/>
        <w:ind w:firstLine="54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1.4. Статья 21. « Депутат Совета депутатов»:</w:t>
      </w:r>
    </w:p>
    <w:p w:rsidR="00B842DB" w:rsidRDefault="00B842DB" w:rsidP="00B842D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1.4.1.Часть 4 дополнить словами следующего содержания:</w:t>
      </w:r>
    </w:p>
    <w:p w:rsidR="00B842DB" w:rsidRDefault="00B842DB" w:rsidP="00B842DB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«Полномочия депутата прекращаются досрочно в случае несоблюдения ограничений, запретов, неисполнения обязанностей, установленных Федеральным законом от 25.12.2008 № 273-ФЗ «О противодействии коррупции», Федеральным законом от 03.12.2012 № 230-ФЗ «О контроле за соответствием расходов лиц, замещающих государственные должности, и иных лиц их доходам», Федеральным законом от 07.05.2013 № 79-ФЗ «О запрете отдельным категориям лиц открывать и иметь счета (вклады), хранить наличные денежные средства и ценности</w:t>
      </w:r>
      <w:proofErr w:type="gramEnd"/>
      <w:r>
        <w:rPr>
          <w:sz w:val="28"/>
          <w:szCs w:val="28"/>
        </w:rPr>
        <w:t xml:space="preserve">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инструментами».</w:t>
      </w:r>
    </w:p>
    <w:p w:rsidR="00B842DB" w:rsidRDefault="00B842DB" w:rsidP="00B842DB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1.4.2.Ранее изложенную часть 6 считать  частью 7 , а добавленную часть 6 изложить в следующей редакции: « полномочия  депутата прекращаются досрочно в случае несоблюдения ограничений, установленных Федеральным законом от 06.10.2003 № 131-ФЗ «Об общих принципах  организации местного самоуправления в Российской Федерации»</w:t>
      </w:r>
    </w:p>
    <w:p w:rsidR="00B842DB" w:rsidRDefault="00B842DB" w:rsidP="00B842DB">
      <w:pPr>
        <w:autoSpaceDE w:val="0"/>
        <w:autoSpaceDN w:val="0"/>
        <w:adjustRightInd w:val="0"/>
        <w:ind w:firstLine="54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1.5.Статья 27. «Глава поселения»:</w:t>
      </w:r>
    </w:p>
    <w:p w:rsidR="00B842DB" w:rsidRDefault="00B842DB" w:rsidP="00B842D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1.5.1.Пункт 13 части 6 исключить.</w:t>
      </w:r>
    </w:p>
    <w:p w:rsidR="00B842DB" w:rsidRDefault="00B842DB" w:rsidP="00B842D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1.5.2.Часть 9 дополнить словами следующего содержания:</w:t>
      </w:r>
    </w:p>
    <w:p w:rsidR="00B842DB" w:rsidRDefault="00B842DB" w:rsidP="00B842DB">
      <w:pPr>
        <w:ind w:firstLine="54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«Полномочия Главы муниципального образования прекращаются досрочно в случае несоблюдения ограничений, запретов, неисполнения обязанностей, установленных Федеральным законом от 25.12.2008 № 273-ФЗ «О противодействии коррупции», Федеральным законом от 03.12.2012 № 230-ФЗ «О контроле за соответствием расходов лиц, замещающих государственные должности, и иных лиц их доходам», Федеральным законом от 07.05.2013 № 79-ФЗ «О запрете отдельным категориям лиц открывать и иметь счета (вклады), хранить наличные денежные средства</w:t>
      </w:r>
      <w:proofErr w:type="gramEnd"/>
      <w:r>
        <w:rPr>
          <w:sz w:val="28"/>
          <w:szCs w:val="28"/>
        </w:rPr>
        <w:t xml:space="preserve">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инструментами».</w:t>
      </w:r>
    </w:p>
    <w:p w:rsidR="00B842DB" w:rsidRDefault="00B842DB" w:rsidP="00B842DB">
      <w:pPr>
        <w:ind w:firstLine="540"/>
        <w:jc w:val="both"/>
        <w:rPr>
          <w:sz w:val="28"/>
          <w:szCs w:val="28"/>
        </w:rPr>
      </w:pPr>
      <w:r>
        <w:rPr>
          <w:b/>
          <w:sz w:val="28"/>
          <w:szCs w:val="28"/>
        </w:rPr>
        <w:t>1.6. Статья 28. «Досрочное прекращение полномочий Главы поселения»:</w:t>
      </w:r>
    </w:p>
    <w:p w:rsidR="00B842DB" w:rsidRDefault="00B842DB" w:rsidP="00B842DB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1.6.1.В части 3 слова «осуществляющего свои полномочия на постоянной основе» исключить.</w:t>
      </w:r>
    </w:p>
    <w:p w:rsidR="00B842DB" w:rsidRDefault="00B842DB" w:rsidP="00B842DB">
      <w:pPr>
        <w:autoSpaceDE w:val="0"/>
        <w:autoSpaceDN w:val="0"/>
        <w:adjustRightInd w:val="0"/>
        <w:ind w:firstLine="53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1.7.Статья 32. «Полномочия администрации»:</w:t>
      </w:r>
    </w:p>
    <w:p w:rsidR="00B842DB" w:rsidRDefault="00B842DB" w:rsidP="00B842DB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1.7.1. В пункте 15  после слов «физической культуры» дополнить словами:</w:t>
      </w:r>
    </w:p>
    <w:p w:rsidR="00B842DB" w:rsidRDefault="00B842DB" w:rsidP="00B842D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«, школьного спорта».</w:t>
      </w:r>
    </w:p>
    <w:p w:rsidR="00B842DB" w:rsidRDefault="00B842DB" w:rsidP="00B842D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1.7.2.Пункт 18 изложить в следующей редакции:</w:t>
      </w:r>
    </w:p>
    <w:p w:rsidR="00B842DB" w:rsidRDefault="00B842DB" w:rsidP="00B842D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«участие в организации деятельности по сбору (в том числе раздельному сбору) и транспортированию твердых коммунальных отходов».</w:t>
      </w:r>
    </w:p>
    <w:p w:rsidR="00B842DB" w:rsidRDefault="00B842DB" w:rsidP="00B842D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1.7.3. Пункт 20 исключить.</w:t>
      </w:r>
    </w:p>
    <w:p w:rsidR="00B842DB" w:rsidRDefault="00B842DB" w:rsidP="00B842D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1.7.4. Пункт 30 исключить.</w:t>
      </w:r>
    </w:p>
    <w:p w:rsidR="00B842DB" w:rsidRDefault="00B842DB" w:rsidP="00B842D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1.7.5. </w:t>
      </w:r>
      <w:proofErr w:type="gramStart"/>
      <w:r>
        <w:rPr>
          <w:sz w:val="28"/>
          <w:szCs w:val="28"/>
        </w:rPr>
        <w:t>В пункте 60) слова «и утверждение»- исключить</w:t>
      </w:r>
      <w:proofErr w:type="gramEnd"/>
    </w:p>
    <w:p w:rsidR="00B842DB" w:rsidRDefault="00B842DB" w:rsidP="00B842DB">
      <w:pPr>
        <w:autoSpaceDE w:val="0"/>
        <w:autoSpaceDN w:val="0"/>
        <w:adjustRightInd w:val="0"/>
        <w:ind w:firstLine="54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1.8.Статья 33.«Избирательная комиссия Невского сельсовета Убинского района Новосибирской области»:</w:t>
      </w:r>
    </w:p>
    <w:p w:rsidR="00B842DB" w:rsidRDefault="00B842DB" w:rsidP="00B842D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1.8.1.Пункт е) части 6 изложить в следующей редакции:</w:t>
      </w:r>
    </w:p>
    <w:p w:rsidR="00B842DB" w:rsidRDefault="00B842DB" w:rsidP="00B842DB">
      <w:pPr>
        <w:ind w:firstLine="709"/>
        <w:jc w:val="both"/>
        <w:rPr>
          <w:color w:val="000000"/>
          <w:spacing w:val="-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 xml:space="preserve">«е) утверждает форму, текст и число бюллетеней для голосования на местном референдуме, форму избирательного бюллетеня и число избирательных бюллетеней для голосования по </w:t>
      </w:r>
      <w:proofErr w:type="spellStart"/>
      <w:r>
        <w:rPr>
          <w:color w:val="000000"/>
          <w:spacing w:val="-1"/>
          <w:sz w:val="28"/>
          <w:szCs w:val="28"/>
        </w:rPr>
        <w:t>многомандатному</w:t>
      </w:r>
      <w:proofErr w:type="spellEnd"/>
      <w:r>
        <w:rPr>
          <w:color w:val="000000"/>
          <w:spacing w:val="-1"/>
          <w:sz w:val="28"/>
          <w:szCs w:val="28"/>
        </w:rPr>
        <w:t xml:space="preserve"> избирательному округу на выборах депутатов Совета депутатов».</w:t>
      </w:r>
    </w:p>
    <w:p w:rsidR="00B842DB" w:rsidRDefault="00B842DB" w:rsidP="00B842DB">
      <w:pPr>
        <w:ind w:firstLine="709"/>
        <w:jc w:val="both"/>
        <w:rPr>
          <w:color w:val="000000"/>
          <w:spacing w:val="-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>1.8.2. в пункте о) части 6 слова «регистрирует кандидатов, их доверенных лиц и уполномоченных представителей по финансовым вопросам на выборах глав муниципальных образований и выдает им удостоверения установленного образца</w:t>
      </w:r>
      <w:proofErr w:type="gramStart"/>
      <w:r>
        <w:rPr>
          <w:color w:val="000000"/>
          <w:spacing w:val="-1"/>
          <w:sz w:val="28"/>
          <w:szCs w:val="28"/>
        </w:rPr>
        <w:t>»-</w:t>
      </w:r>
      <w:proofErr w:type="gramEnd"/>
      <w:r>
        <w:rPr>
          <w:color w:val="000000"/>
          <w:spacing w:val="-1"/>
          <w:sz w:val="28"/>
          <w:szCs w:val="28"/>
        </w:rPr>
        <w:t>исключить</w:t>
      </w:r>
    </w:p>
    <w:p w:rsidR="00B842DB" w:rsidRDefault="00B842DB" w:rsidP="00B842DB">
      <w:pPr>
        <w:ind w:firstLine="709"/>
        <w:jc w:val="both"/>
        <w:rPr>
          <w:b/>
          <w:color w:val="000000"/>
          <w:spacing w:val="-1"/>
          <w:sz w:val="28"/>
          <w:szCs w:val="28"/>
        </w:rPr>
      </w:pPr>
      <w:r>
        <w:rPr>
          <w:b/>
          <w:color w:val="000000"/>
          <w:spacing w:val="-1"/>
          <w:sz w:val="28"/>
          <w:szCs w:val="28"/>
        </w:rPr>
        <w:t>1.9.Статья 43. «Ответственность Главы Невского сельсовета перед государством»:</w:t>
      </w:r>
    </w:p>
    <w:p w:rsidR="00B842DB" w:rsidRDefault="00B842DB" w:rsidP="00B842DB">
      <w:pPr>
        <w:ind w:firstLine="709"/>
        <w:jc w:val="both"/>
        <w:rPr>
          <w:color w:val="000000"/>
          <w:spacing w:val="-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>1.9.1.Пункт 2 части 1 изложить в следующей редакции:</w:t>
      </w:r>
    </w:p>
    <w:p w:rsidR="00B842DB" w:rsidRDefault="00B842DB" w:rsidP="00B842D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«2) совершения указанным должностным лицом местного самоуправления  действий, в том числе издания им правового акта, не носящего нормативного характера, влекущих нарушение прав и свобод человека и гражданина, угрозу единству и территориальной целостности Российской Федерации, национальной безопасности Российской Федерации и ее обороноспособности, единству правового и экономического пространства Российской Федерации, нецелевое использование межбюджетных трансфертов, имеющих целевое назначение, бюджетных кредитов, нарушение условий предоставления</w:t>
      </w:r>
      <w:proofErr w:type="gramEnd"/>
      <w:r>
        <w:rPr>
          <w:sz w:val="28"/>
          <w:szCs w:val="28"/>
        </w:rPr>
        <w:t xml:space="preserve"> межбюджетных трансфертов, бюджетных кредитов, полученных из других бюджетов бюджетной системы Российской Федерации, если это установлено соответствующим судом, а Глава сельсовета не принял в пределах своих полномочий мер по исполнению решения суда».</w:t>
      </w:r>
    </w:p>
    <w:p w:rsidR="00B842DB" w:rsidRDefault="00B842DB" w:rsidP="00B842DB">
      <w:pPr>
        <w:ind w:firstLine="709"/>
        <w:jc w:val="both"/>
        <w:rPr>
          <w:color w:val="000000"/>
          <w:spacing w:val="-1"/>
        </w:rPr>
      </w:pPr>
    </w:p>
    <w:p w:rsidR="00B842DB" w:rsidRDefault="00B842DB" w:rsidP="00B842DB">
      <w:pPr>
        <w:jc w:val="both"/>
        <w:rPr>
          <w:color w:val="000000"/>
          <w:spacing w:val="-1"/>
        </w:rPr>
      </w:pPr>
    </w:p>
    <w:p w:rsidR="00B842DB" w:rsidRDefault="00B842DB" w:rsidP="00B842DB">
      <w:pPr>
        <w:shd w:val="clear" w:color="auto" w:fill="FFFFFF"/>
        <w:tabs>
          <w:tab w:val="left" w:pos="744"/>
        </w:tabs>
        <w:spacing w:line="240" w:lineRule="atLeast"/>
        <w:ind w:firstLine="709"/>
        <w:jc w:val="both"/>
        <w:rPr>
          <w:color w:val="000000"/>
          <w:spacing w:val="3"/>
          <w:sz w:val="28"/>
          <w:szCs w:val="28"/>
        </w:rPr>
      </w:pPr>
      <w:r>
        <w:rPr>
          <w:color w:val="000000"/>
          <w:spacing w:val="-9"/>
          <w:sz w:val="28"/>
          <w:szCs w:val="28"/>
        </w:rPr>
        <w:t xml:space="preserve">2.  </w:t>
      </w:r>
      <w:r>
        <w:rPr>
          <w:color w:val="000000"/>
          <w:sz w:val="28"/>
          <w:szCs w:val="28"/>
        </w:rPr>
        <w:t xml:space="preserve"> В порядке, установленном Федеральным законом от 21.07.2005 г. № 97-ФЗ « О государственной регистрации Уставов муниципальных образований», п</w:t>
      </w:r>
      <w:r>
        <w:rPr>
          <w:color w:val="000000"/>
          <w:spacing w:val="3"/>
          <w:sz w:val="28"/>
          <w:szCs w:val="28"/>
        </w:rPr>
        <w:t>редоставить  Устав Невского</w:t>
      </w:r>
      <w:r>
        <w:rPr>
          <w:sz w:val="28"/>
          <w:szCs w:val="28"/>
        </w:rPr>
        <w:t xml:space="preserve"> сельсовета Убинского района Новосибирской области</w:t>
      </w:r>
      <w:r>
        <w:rPr>
          <w:color w:val="000000"/>
          <w:spacing w:val="3"/>
          <w:sz w:val="28"/>
          <w:szCs w:val="28"/>
        </w:rPr>
        <w:t xml:space="preserve"> на государственную регистрацию в Главное управление Министерства юстиции Российской Федерации по Новосибирской области в течение 15 дней.</w:t>
      </w:r>
    </w:p>
    <w:p w:rsidR="00B842DB" w:rsidRDefault="00B842DB" w:rsidP="00B842DB">
      <w:pPr>
        <w:shd w:val="clear" w:color="auto" w:fill="FFFFFF"/>
        <w:tabs>
          <w:tab w:val="left" w:pos="869"/>
          <w:tab w:val="left" w:leader="underscore" w:pos="6566"/>
        </w:tabs>
        <w:spacing w:line="240" w:lineRule="atLeast"/>
        <w:ind w:firstLine="709"/>
        <w:jc w:val="both"/>
        <w:rPr>
          <w:sz w:val="28"/>
          <w:szCs w:val="28"/>
        </w:rPr>
      </w:pPr>
      <w:r>
        <w:rPr>
          <w:color w:val="000000"/>
          <w:spacing w:val="3"/>
          <w:sz w:val="28"/>
          <w:szCs w:val="28"/>
        </w:rPr>
        <w:t xml:space="preserve">3. </w:t>
      </w:r>
      <w:proofErr w:type="gramStart"/>
      <w:r>
        <w:rPr>
          <w:color w:val="000000"/>
          <w:spacing w:val="3"/>
          <w:sz w:val="28"/>
          <w:szCs w:val="28"/>
        </w:rPr>
        <w:t>Главе Невского</w:t>
      </w:r>
      <w:r>
        <w:rPr>
          <w:color w:val="000000"/>
          <w:sz w:val="28"/>
          <w:szCs w:val="28"/>
        </w:rPr>
        <w:t xml:space="preserve"> сельсовета Убинского</w:t>
      </w:r>
      <w:r>
        <w:rPr>
          <w:sz w:val="28"/>
          <w:szCs w:val="28"/>
        </w:rPr>
        <w:t xml:space="preserve"> района Новосибирской области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 xml:space="preserve">опубликовать Устав Невского сельсовета после государственной  регистрации </w:t>
      </w:r>
      <w:r>
        <w:rPr>
          <w:color w:val="000000"/>
          <w:spacing w:val="-1"/>
          <w:sz w:val="28"/>
          <w:szCs w:val="28"/>
        </w:rPr>
        <w:t xml:space="preserve">в течение 7 дней </w:t>
      </w:r>
      <w:r>
        <w:rPr>
          <w:sz w:val="28"/>
          <w:szCs w:val="28"/>
        </w:rPr>
        <w:t xml:space="preserve">и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 </w:t>
      </w:r>
      <w:r>
        <w:rPr>
          <w:sz w:val="28"/>
          <w:szCs w:val="28"/>
        </w:rPr>
        <w:lastRenderedPageBreak/>
        <w:t>муниципального правового акта Невского сельсовета Убинского района Новосибирской области для включения указанных сведений в государственный реестр уставов муниципальных образований Новосибирской области в</w:t>
      </w:r>
      <w:proofErr w:type="gramEnd"/>
      <w:r>
        <w:rPr>
          <w:sz w:val="28"/>
          <w:szCs w:val="28"/>
        </w:rPr>
        <w:t xml:space="preserve"> 10-дневной срок.</w:t>
      </w:r>
    </w:p>
    <w:p w:rsidR="00B842DB" w:rsidRDefault="00B842DB" w:rsidP="00B842DB">
      <w:pPr>
        <w:shd w:val="clear" w:color="auto" w:fill="FFFFFF"/>
        <w:tabs>
          <w:tab w:val="left" w:pos="869"/>
          <w:tab w:val="left" w:leader="underscore" w:pos="6566"/>
        </w:tabs>
        <w:spacing w:before="5" w:line="240" w:lineRule="atLeast"/>
        <w:ind w:firstLine="540"/>
        <w:jc w:val="both"/>
        <w:rPr>
          <w:color w:val="000000"/>
          <w:spacing w:val="1"/>
          <w:sz w:val="28"/>
          <w:szCs w:val="28"/>
        </w:rPr>
      </w:pPr>
      <w:r>
        <w:rPr>
          <w:color w:val="000000"/>
          <w:spacing w:val="-9"/>
          <w:sz w:val="28"/>
          <w:szCs w:val="28"/>
        </w:rPr>
        <w:t>4.</w:t>
      </w:r>
      <w:r>
        <w:rPr>
          <w:color w:val="000000"/>
          <w:spacing w:val="1"/>
          <w:sz w:val="28"/>
          <w:szCs w:val="28"/>
        </w:rPr>
        <w:t xml:space="preserve"> </w:t>
      </w:r>
      <w:r>
        <w:rPr>
          <w:color w:val="000000"/>
          <w:spacing w:val="-1"/>
          <w:sz w:val="28"/>
          <w:szCs w:val="28"/>
        </w:rPr>
        <w:t xml:space="preserve">Настоящее решение вступает в силу после государственной регистрации и </w:t>
      </w:r>
      <w:r>
        <w:rPr>
          <w:color w:val="000000"/>
          <w:spacing w:val="1"/>
          <w:sz w:val="28"/>
          <w:szCs w:val="28"/>
        </w:rPr>
        <w:t>опубликования в периодическом печатном издании Невского сельсовета «Информационный бюллетень».</w:t>
      </w:r>
    </w:p>
    <w:p w:rsidR="00B842DB" w:rsidRDefault="00B842DB" w:rsidP="00B842DB">
      <w:pPr>
        <w:autoSpaceDE w:val="0"/>
        <w:autoSpaceDN w:val="0"/>
        <w:adjustRightInd w:val="0"/>
        <w:ind w:firstLine="709"/>
        <w:jc w:val="both"/>
      </w:pPr>
    </w:p>
    <w:p w:rsidR="00B842DB" w:rsidRDefault="00B842DB" w:rsidP="00B842DB">
      <w:pPr>
        <w:autoSpaceDE w:val="0"/>
        <w:autoSpaceDN w:val="0"/>
        <w:adjustRightInd w:val="0"/>
        <w:ind w:firstLine="540"/>
        <w:jc w:val="both"/>
      </w:pPr>
    </w:p>
    <w:p w:rsidR="00B842DB" w:rsidRDefault="00B842DB" w:rsidP="00B842DB">
      <w:pPr>
        <w:rPr>
          <w:sz w:val="28"/>
          <w:szCs w:val="28"/>
        </w:rPr>
      </w:pPr>
      <w:r>
        <w:rPr>
          <w:sz w:val="28"/>
          <w:szCs w:val="28"/>
        </w:rPr>
        <w:t xml:space="preserve">Глава Невского сельсовета </w:t>
      </w:r>
    </w:p>
    <w:p w:rsidR="00B842DB" w:rsidRDefault="00B842DB" w:rsidP="00B842DB">
      <w:pPr>
        <w:rPr>
          <w:sz w:val="28"/>
          <w:szCs w:val="28"/>
        </w:rPr>
      </w:pPr>
      <w:r>
        <w:rPr>
          <w:sz w:val="28"/>
          <w:szCs w:val="28"/>
        </w:rPr>
        <w:t xml:space="preserve">Убинского района </w:t>
      </w:r>
    </w:p>
    <w:p w:rsidR="00B842DB" w:rsidRDefault="00B842DB" w:rsidP="00B842DB">
      <w:pPr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                                 </w:t>
      </w:r>
      <w:proofErr w:type="spellStart"/>
      <w:r>
        <w:rPr>
          <w:sz w:val="28"/>
          <w:szCs w:val="28"/>
        </w:rPr>
        <w:t>П.П.Славич</w:t>
      </w:r>
      <w:proofErr w:type="spellEnd"/>
    </w:p>
    <w:p w:rsidR="00B842DB" w:rsidRDefault="00B842DB" w:rsidP="00B842DB">
      <w:pPr>
        <w:rPr>
          <w:rFonts w:ascii="Calibri" w:hAnsi="Calibri"/>
        </w:rPr>
      </w:pPr>
    </w:p>
    <w:p w:rsidR="00B842DB" w:rsidRDefault="00B842DB" w:rsidP="00B842DB"/>
    <w:p w:rsidR="00B842DB" w:rsidRDefault="00B842DB" w:rsidP="00B842DB"/>
    <w:p w:rsidR="00B842DB" w:rsidRDefault="00B842DB" w:rsidP="00B842DB">
      <w:pPr>
        <w:rPr>
          <w:sz w:val="22"/>
          <w:szCs w:val="22"/>
        </w:rPr>
      </w:pPr>
    </w:p>
    <w:p w:rsidR="00B842DB" w:rsidRDefault="00B842DB" w:rsidP="00B842DB">
      <w:pPr>
        <w:ind w:firstLine="709"/>
        <w:jc w:val="both"/>
        <w:rPr>
          <w:sz w:val="28"/>
          <w:szCs w:val="28"/>
        </w:rPr>
      </w:pPr>
    </w:p>
    <w:p w:rsidR="00B842DB" w:rsidRDefault="00B842DB" w:rsidP="00B842DB">
      <w:pPr>
        <w:ind w:firstLine="709"/>
        <w:jc w:val="both"/>
        <w:rPr>
          <w:sz w:val="28"/>
          <w:szCs w:val="28"/>
        </w:rPr>
      </w:pPr>
    </w:p>
    <w:p w:rsidR="00B842DB" w:rsidRDefault="00B842DB" w:rsidP="00B842DB">
      <w:pPr>
        <w:rPr>
          <w:szCs w:val="28"/>
        </w:rPr>
      </w:pPr>
    </w:p>
    <w:p w:rsidR="00650F8F" w:rsidRDefault="00650F8F"/>
    <w:sectPr w:rsidR="00650F8F" w:rsidSect="00650F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842DB"/>
    <w:rsid w:val="00650F8F"/>
    <w:rsid w:val="00B842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42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842DB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ConsPlusNormal">
    <w:name w:val="ConsPlusNormal"/>
    <w:rsid w:val="00B842D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346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1118</Words>
  <Characters>6376</Characters>
  <Application>Microsoft Office Word</Application>
  <DocSecurity>0</DocSecurity>
  <Lines>53</Lines>
  <Paragraphs>14</Paragraphs>
  <ScaleCrop>false</ScaleCrop>
  <Company/>
  <LinksUpToDate>false</LinksUpToDate>
  <CharactersWithSpaces>7480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2016-07-28T03:21:00Z</dcterms:created>
  <dcterms:modified xsi:type="dcterms:W3CDTF">2016-07-28T03:21:00Z</dcterms:modified>
</cp:coreProperties>
</file>